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71917" w14:textId="429F63CB" w:rsidR="004A4E18" w:rsidRDefault="00137E7D" w:rsidP="000D4182">
      <w:pPr>
        <w:spacing w:after="0" w:line="240" w:lineRule="auto"/>
        <w:contextualSpacing/>
        <w:rPr>
          <w:sz w:val="24"/>
          <w:szCs w:val="24"/>
        </w:rPr>
      </w:pPr>
      <w:r w:rsidRPr="00137E7D">
        <w:rPr>
          <w:sz w:val="24"/>
          <w:szCs w:val="24"/>
        </w:rPr>
        <w:t>The goal is to meet your expectations regarding this meeting.  Please help us by providing your comments and suggestions regarding the following:</w:t>
      </w:r>
    </w:p>
    <w:p w14:paraId="4334BA6D" w14:textId="77777777" w:rsidR="002F759A" w:rsidRPr="00137E7D" w:rsidRDefault="002F759A" w:rsidP="000D4182">
      <w:pPr>
        <w:spacing w:after="0" w:line="240" w:lineRule="auto"/>
        <w:contextualSpacing/>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6025"/>
      </w:tblGrid>
      <w:tr w:rsidR="002B6A7A" w14:paraId="6BFCC92B" w14:textId="77777777" w:rsidTr="009155E1">
        <w:tc>
          <w:tcPr>
            <w:tcW w:w="47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61110C" w14:textId="3A068A3C" w:rsidR="002B6A7A" w:rsidRPr="00F71DB9" w:rsidRDefault="002B6A7A" w:rsidP="000D4182">
            <w:pPr>
              <w:contextualSpacing/>
              <w:rPr>
                <w:b/>
                <w:bCs/>
                <w:sz w:val="24"/>
                <w:szCs w:val="24"/>
              </w:rPr>
            </w:pPr>
            <w:r w:rsidRPr="00F71DB9">
              <w:rPr>
                <w:b/>
                <w:bCs/>
                <w:sz w:val="24"/>
                <w:szCs w:val="24"/>
              </w:rPr>
              <w:t>Plant Status Reports (Summer meeting only):</w:t>
            </w:r>
          </w:p>
        </w:tc>
        <w:tc>
          <w:tcPr>
            <w:tcW w:w="6025" w:type="dxa"/>
            <w:tcBorders>
              <w:top w:val="single" w:sz="4" w:space="0" w:color="auto"/>
              <w:left w:val="single" w:sz="4" w:space="0" w:color="auto"/>
              <w:bottom w:val="single" w:sz="4" w:space="0" w:color="auto"/>
              <w:right w:val="single" w:sz="4" w:space="0" w:color="auto"/>
            </w:tcBorders>
          </w:tcPr>
          <w:p w14:paraId="21D7B9BA" w14:textId="77777777" w:rsidR="002B6A7A" w:rsidRDefault="002B6A7A" w:rsidP="000D4182">
            <w:pPr>
              <w:contextualSpacing/>
              <w:rPr>
                <w:sz w:val="24"/>
                <w:szCs w:val="24"/>
              </w:rPr>
            </w:pPr>
          </w:p>
        </w:tc>
      </w:tr>
      <w:tr w:rsidR="00D10C38" w14:paraId="11C616C0" w14:textId="77777777" w:rsidTr="00980C97">
        <w:tc>
          <w:tcPr>
            <w:tcW w:w="10790" w:type="dxa"/>
            <w:gridSpan w:val="2"/>
            <w:tcBorders>
              <w:left w:val="single" w:sz="4" w:space="0" w:color="auto"/>
              <w:bottom w:val="single" w:sz="4" w:space="0" w:color="auto"/>
              <w:right w:val="single" w:sz="4" w:space="0" w:color="auto"/>
            </w:tcBorders>
          </w:tcPr>
          <w:p w14:paraId="3212AEBB" w14:textId="77777777" w:rsidR="00D10C38" w:rsidRDefault="00D10C38" w:rsidP="000D4182">
            <w:pPr>
              <w:contextualSpacing/>
              <w:rPr>
                <w:sz w:val="24"/>
                <w:szCs w:val="24"/>
              </w:rPr>
            </w:pPr>
          </w:p>
        </w:tc>
      </w:tr>
      <w:tr w:rsidR="00D10C38" w14:paraId="0D5A6E4C" w14:textId="77777777" w:rsidTr="00980C97">
        <w:tc>
          <w:tcPr>
            <w:tcW w:w="10790" w:type="dxa"/>
            <w:gridSpan w:val="2"/>
            <w:tcBorders>
              <w:top w:val="single" w:sz="4" w:space="0" w:color="auto"/>
              <w:left w:val="single" w:sz="4" w:space="0" w:color="auto"/>
              <w:bottom w:val="single" w:sz="4" w:space="0" w:color="auto"/>
              <w:right w:val="single" w:sz="4" w:space="0" w:color="auto"/>
            </w:tcBorders>
          </w:tcPr>
          <w:p w14:paraId="34146459" w14:textId="77777777" w:rsidR="00D10C38" w:rsidRDefault="00D10C38" w:rsidP="000D4182">
            <w:pPr>
              <w:contextualSpacing/>
              <w:rPr>
                <w:sz w:val="24"/>
                <w:szCs w:val="24"/>
              </w:rPr>
            </w:pPr>
          </w:p>
        </w:tc>
      </w:tr>
    </w:tbl>
    <w:p w14:paraId="46704F78" w14:textId="77777777" w:rsidR="00137E7D" w:rsidRDefault="00137E7D" w:rsidP="000D4182">
      <w:pPr>
        <w:spacing w:after="0" w:line="240" w:lineRule="auto"/>
        <w:contextualSpacing/>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8725"/>
      </w:tblGrid>
      <w:tr w:rsidR="000D4182" w14:paraId="0CCB0564" w14:textId="77777777" w:rsidTr="009155E1">
        <w:tc>
          <w:tcPr>
            <w:tcW w:w="20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64AF08" w14:textId="3BB01028" w:rsidR="000D4182" w:rsidRPr="0054693F" w:rsidRDefault="00453A23" w:rsidP="000D4182">
            <w:pPr>
              <w:contextualSpacing/>
              <w:rPr>
                <w:b/>
                <w:bCs/>
                <w:sz w:val="24"/>
                <w:szCs w:val="24"/>
              </w:rPr>
            </w:pPr>
            <w:r w:rsidRPr="0054693F">
              <w:rPr>
                <w:b/>
                <w:bCs/>
                <w:sz w:val="24"/>
                <w:szCs w:val="24"/>
              </w:rPr>
              <w:t>Technical Content:</w:t>
            </w:r>
          </w:p>
        </w:tc>
        <w:tc>
          <w:tcPr>
            <w:tcW w:w="8725" w:type="dxa"/>
            <w:tcBorders>
              <w:top w:val="single" w:sz="4" w:space="0" w:color="auto"/>
              <w:left w:val="single" w:sz="4" w:space="0" w:color="auto"/>
              <w:bottom w:val="single" w:sz="4" w:space="0" w:color="auto"/>
              <w:right w:val="single" w:sz="4" w:space="0" w:color="auto"/>
            </w:tcBorders>
          </w:tcPr>
          <w:p w14:paraId="159B95B5" w14:textId="77777777" w:rsidR="000D4182" w:rsidRDefault="000D4182" w:rsidP="000D4182">
            <w:pPr>
              <w:contextualSpacing/>
              <w:rPr>
                <w:sz w:val="24"/>
                <w:szCs w:val="24"/>
              </w:rPr>
            </w:pPr>
          </w:p>
        </w:tc>
      </w:tr>
      <w:tr w:rsidR="002F759A" w14:paraId="28D6D730" w14:textId="77777777" w:rsidTr="00980C97">
        <w:tc>
          <w:tcPr>
            <w:tcW w:w="10790" w:type="dxa"/>
            <w:gridSpan w:val="2"/>
            <w:tcBorders>
              <w:left w:val="single" w:sz="4" w:space="0" w:color="auto"/>
              <w:bottom w:val="single" w:sz="4" w:space="0" w:color="auto"/>
              <w:right w:val="single" w:sz="4" w:space="0" w:color="auto"/>
            </w:tcBorders>
          </w:tcPr>
          <w:p w14:paraId="3B7F9729" w14:textId="77777777" w:rsidR="002F759A" w:rsidRDefault="002F759A" w:rsidP="000D4182">
            <w:pPr>
              <w:contextualSpacing/>
              <w:rPr>
                <w:sz w:val="24"/>
                <w:szCs w:val="24"/>
              </w:rPr>
            </w:pPr>
          </w:p>
        </w:tc>
      </w:tr>
      <w:tr w:rsidR="002F759A" w14:paraId="524BB561" w14:textId="77777777" w:rsidTr="00980C97">
        <w:tc>
          <w:tcPr>
            <w:tcW w:w="10790" w:type="dxa"/>
            <w:gridSpan w:val="2"/>
            <w:tcBorders>
              <w:top w:val="single" w:sz="4" w:space="0" w:color="auto"/>
              <w:left w:val="single" w:sz="4" w:space="0" w:color="auto"/>
              <w:bottom w:val="single" w:sz="4" w:space="0" w:color="auto"/>
              <w:right w:val="single" w:sz="4" w:space="0" w:color="auto"/>
            </w:tcBorders>
          </w:tcPr>
          <w:p w14:paraId="7F2F3D32" w14:textId="77777777" w:rsidR="002F759A" w:rsidRDefault="002F759A" w:rsidP="000D4182">
            <w:pPr>
              <w:contextualSpacing/>
              <w:rPr>
                <w:sz w:val="24"/>
                <w:szCs w:val="24"/>
              </w:rPr>
            </w:pPr>
          </w:p>
        </w:tc>
      </w:tr>
    </w:tbl>
    <w:p w14:paraId="6812CD8E" w14:textId="77777777" w:rsidR="000D4182" w:rsidRDefault="000D4182" w:rsidP="000D4182">
      <w:pPr>
        <w:spacing w:after="0" w:line="240" w:lineRule="auto"/>
        <w:contextualSpacing/>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8455"/>
      </w:tblGrid>
      <w:tr w:rsidR="00453A23" w14:paraId="20DDCD7C" w14:textId="77777777" w:rsidTr="00447D25">
        <w:tc>
          <w:tcPr>
            <w:tcW w:w="23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2ACBD2" w14:textId="1A09D7D7" w:rsidR="00453A23" w:rsidRPr="00447D25" w:rsidRDefault="00453A23" w:rsidP="00FC0236">
            <w:pPr>
              <w:contextualSpacing/>
              <w:rPr>
                <w:b/>
                <w:bCs/>
                <w:sz w:val="24"/>
                <w:szCs w:val="24"/>
              </w:rPr>
            </w:pPr>
            <w:r w:rsidRPr="00447D25">
              <w:rPr>
                <w:b/>
                <w:bCs/>
                <w:sz w:val="24"/>
                <w:szCs w:val="24"/>
              </w:rPr>
              <w:t>Vendor Participation:</w:t>
            </w:r>
          </w:p>
        </w:tc>
        <w:tc>
          <w:tcPr>
            <w:tcW w:w="8455" w:type="dxa"/>
            <w:tcBorders>
              <w:top w:val="single" w:sz="4" w:space="0" w:color="auto"/>
              <w:left w:val="single" w:sz="4" w:space="0" w:color="auto"/>
              <w:bottom w:val="single" w:sz="4" w:space="0" w:color="auto"/>
              <w:right w:val="single" w:sz="4" w:space="0" w:color="auto"/>
            </w:tcBorders>
          </w:tcPr>
          <w:p w14:paraId="59DA2582" w14:textId="77777777" w:rsidR="00453A23" w:rsidRDefault="00453A23" w:rsidP="00FC0236">
            <w:pPr>
              <w:contextualSpacing/>
              <w:rPr>
                <w:sz w:val="24"/>
                <w:szCs w:val="24"/>
              </w:rPr>
            </w:pPr>
          </w:p>
        </w:tc>
      </w:tr>
      <w:tr w:rsidR="00061F09" w14:paraId="0FC56602" w14:textId="77777777" w:rsidTr="00F71DB9">
        <w:tc>
          <w:tcPr>
            <w:tcW w:w="10790" w:type="dxa"/>
            <w:gridSpan w:val="2"/>
            <w:tcBorders>
              <w:left w:val="single" w:sz="4" w:space="0" w:color="auto"/>
              <w:bottom w:val="single" w:sz="4" w:space="0" w:color="auto"/>
              <w:right w:val="single" w:sz="4" w:space="0" w:color="auto"/>
            </w:tcBorders>
          </w:tcPr>
          <w:p w14:paraId="20199066" w14:textId="77777777" w:rsidR="00061F09" w:rsidRDefault="00061F09" w:rsidP="00FC0236">
            <w:pPr>
              <w:contextualSpacing/>
              <w:rPr>
                <w:sz w:val="24"/>
                <w:szCs w:val="24"/>
              </w:rPr>
            </w:pPr>
          </w:p>
        </w:tc>
      </w:tr>
      <w:tr w:rsidR="00061F09" w14:paraId="1E447F33" w14:textId="77777777" w:rsidTr="00F71DB9">
        <w:tc>
          <w:tcPr>
            <w:tcW w:w="10790" w:type="dxa"/>
            <w:gridSpan w:val="2"/>
            <w:tcBorders>
              <w:top w:val="single" w:sz="4" w:space="0" w:color="auto"/>
              <w:left w:val="single" w:sz="4" w:space="0" w:color="auto"/>
              <w:bottom w:val="single" w:sz="4" w:space="0" w:color="auto"/>
              <w:right w:val="single" w:sz="4" w:space="0" w:color="auto"/>
            </w:tcBorders>
          </w:tcPr>
          <w:p w14:paraId="183AAE7C" w14:textId="77777777" w:rsidR="00061F09" w:rsidRDefault="00061F09" w:rsidP="00FC0236">
            <w:pPr>
              <w:contextualSpacing/>
              <w:rPr>
                <w:sz w:val="24"/>
                <w:szCs w:val="24"/>
              </w:rPr>
            </w:pPr>
          </w:p>
        </w:tc>
      </w:tr>
    </w:tbl>
    <w:p w14:paraId="3094D7E2" w14:textId="77777777" w:rsidR="00453A23" w:rsidRDefault="00453A23" w:rsidP="000D4182">
      <w:pPr>
        <w:spacing w:after="0" w:line="240" w:lineRule="auto"/>
        <w:contextualSpacing/>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4850"/>
      </w:tblGrid>
      <w:tr w:rsidR="00453A23" w14:paraId="43D27914" w14:textId="77777777" w:rsidTr="001C2C10">
        <w:tc>
          <w:tcPr>
            <w:tcW w:w="59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6F701D" w14:textId="36C7CB5E" w:rsidR="00453A23" w:rsidRPr="00EC2DDA" w:rsidRDefault="00453A23" w:rsidP="00FC0236">
            <w:pPr>
              <w:contextualSpacing/>
              <w:rPr>
                <w:b/>
                <w:bCs/>
                <w:sz w:val="24"/>
                <w:szCs w:val="24"/>
              </w:rPr>
            </w:pPr>
            <w:r w:rsidRPr="00EC2DDA">
              <w:rPr>
                <w:b/>
                <w:bCs/>
                <w:sz w:val="24"/>
                <w:szCs w:val="24"/>
              </w:rPr>
              <w:t>Meeting Format (Breakout Session vs. Presentation, etc</w:t>
            </w:r>
            <w:r w:rsidR="00980C97" w:rsidRPr="00EC2DDA">
              <w:rPr>
                <w:b/>
                <w:bCs/>
                <w:sz w:val="24"/>
                <w:szCs w:val="24"/>
              </w:rPr>
              <w:t>.</w:t>
            </w:r>
            <w:r w:rsidRPr="00EC2DDA">
              <w:rPr>
                <w:b/>
                <w:bCs/>
                <w:sz w:val="24"/>
                <w:szCs w:val="24"/>
              </w:rPr>
              <w:t>)</w:t>
            </w:r>
          </w:p>
        </w:tc>
        <w:tc>
          <w:tcPr>
            <w:tcW w:w="4850" w:type="dxa"/>
            <w:tcBorders>
              <w:top w:val="single" w:sz="4" w:space="0" w:color="auto"/>
              <w:left w:val="single" w:sz="4" w:space="0" w:color="auto"/>
              <w:bottom w:val="single" w:sz="4" w:space="0" w:color="auto"/>
              <w:right w:val="single" w:sz="4" w:space="0" w:color="auto"/>
            </w:tcBorders>
          </w:tcPr>
          <w:p w14:paraId="512CEED0" w14:textId="77777777" w:rsidR="00453A23" w:rsidRDefault="00453A23" w:rsidP="00FC0236">
            <w:pPr>
              <w:contextualSpacing/>
              <w:rPr>
                <w:sz w:val="24"/>
                <w:szCs w:val="24"/>
              </w:rPr>
            </w:pPr>
          </w:p>
        </w:tc>
      </w:tr>
      <w:tr w:rsidR="00061F09" w14:paraId="3D59667A" w14:textId="77777777" w:rsidTr="00447D25">
        <w:tc>
          <w:tcPr>
            <w:tcW w:w="10790" w:type="dxa"/>
            <w:gridSpan w:val="2"/>
            <w:tcBorders>
              <w:left w:val="single" w:sz="4" w:space="0" w:color="auto"/>
              <w:bottom w:val="single" w:sz="4" w:space="0" w:color="auto"/>
              <w:right w:val="single" w:sz="4" w:space="0" w:color="auto"/>
            </w:tcBorders>
          </w:tcPr>
          <w:p w14:paraId="3584A923" w14:textId="77777777" w:rsidR="00061F09" w:rsidRDefault="00061F09" w:rsidP="00FC0236">
            <w:pPr>
              <w:contextualSpacing/>
              <w:rPr>
                <w:sz w:val="24"/>
                <w:szCs w:val="24"/>
              </w:rPr>
            </w:pPr>
          </w:p>
        </w:tc>
      </w:tr>
      <w:tr w:rsidR="00061F09" w14:paraId="1F3D20ED" w14:textId="77777777" w:rsidTr="00447D25">
        <w:tc>
          <w:tcPr>
            <w:tcW w:w="10790" w:type="dxa"/>
            <w:gridSpan w:val="2"/>
            <w:tcBorders>
              <w:top w:val="single" w:sz="4" w:space="0" w:color="auto"/>
              <w:left w:val="single" w:sz="4" w:space="0" w:color="auto"/>
              <w:bottom w:val="single" w:sz="4" w:space="0" w:color="auto"/>
              <w:right w:val="single" w:sz="4" w:space="0" w:color="auto"/>
            </w:tcBorders>
          </w:tcPr>
          <w:p w14:paraId="5904910A" w14:textId="77777777" w:rsidR="00061F09" w:rsidRDefault="00061F09" w:rsidP="00FC0236">
            <w:pPr>
              <w:contextualSpacing/>
              <w:rPr>
                <w:sz w:val="24"/>
                <w:szCs w:val="24"/>
              </w:rPr>
            </w:pPr>
          </w:p>
        </w:tc>
      </w:tr>
    </w:tbl>
    <w:p w14:paraId="19A80FB6" w14:textId="77777777" w:rsidR="00453A23" w:rsidRDefault="00453A23" w:rsidP="000D4182">
      <w:pPr>
        <w:spacing w:after="0" w:line="240" w:lineRule="auto"/>
        <w:contextualSpacing/>
        <w:rPr>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845"/>
        <w:gridCol w:w="4945"/>
      </w:tblGrid>
      <w:tr w:rsidR="00F469AF" w14:paraId="6D808E71" w14:textId="77777777" w:rsidTr="00392FFF">
        <w:tc>
          <w:tcPr>
            <w:tcW w:w="5845" w:type="dxa"/>
            <w:tcBorders>
              <w:top w:val="single" w:sz="4" w:space="0" w:color="auto"/>
              <w:bottom w:val="single" w:sz="4" w:space="0" w:color="auto"/>
              <w:right w:val="single" w:sz="4" w:space="0" w:color="auto"/>
            </w:tcBorders>
            <w:shd w:val="clear" w:color="auto" w:fill="D0CECE" w:themeFill="background2" w:themeFillShade="E6"/>
          </w:tcPr>
          <w:p w14:paraId="693DC0CD" w14:textId="29D1B369" w:rsidR="00F469AF" w:rsidRPr="000D4182" w:rsidRDefault="00F469AF" w:rsidP="00FC0236">
            <w:pPr>
              <w:contextualSpacing/>
              <w:rPr>
                <w:b/>
                <w:bCs/>
                <w:sz w:val="24"/>
                <w:szCs w:val="24"/>
              </w:rPr>
            </w:pPr>
            <w:r>
              <w:rPr>
                <w:b/>
                <w:bCs/>
                <w:sz w:val="24"/>
                <w:szCs w:val="24"/>
              </w:rPr>
              <w:t>Facilities (Meeting Room, Hotel Facilities, Location, etc</w:t>
            </w:r>
            <w:r w:rsidR="00980C97">
              <w:rPr>
                <w:b/>
                <w:bCs/>
                <w:sz w:val="24"/>
                <w:szCs w:val="24"/>
              </w:rPr>
              <w:t>.</w:t>
            </w:r>
            <w:r>
              <w:rPr>
                <w:b/>
                <w:bCs/>
                <w:sz w:val="24"/>
                <w:szCs w:val="24"/>
              </w:rPr>
              <w:t>):</w:t>
            </w:r>
          </w:p>
        </w:tc>
        <w:tc>
          <w:tcPr>
            <w:tcW w:w="4945" w:type="dxa"/>
            <w:tcBorders>
              <w:top w:val="single" w:sz="4" w:space="0" w:color="auto"/>
              <w:left w:val="single" w:sz="4" w:space="0" w:color="auto"/>
              <w:bottom w:val="single" w:sz="4" w:space="0" w:color="auto"/>
            </w:tcBorders>
          </w:tcPr>
          <w:p w14:paraId="011A6AD1" w14:textId="77777777" w:rsidR="00F469AF" w:rsidRDefault="00F469AF" w:rsidP="00FC0236">
            <w:pPr>
              <w:contextualSpacing/>
              <w:rPr>
                <w:sz w:val="24"/>
                <w:szCs w:val="24"/>
              </w:rPr>
            </w:pPr>
          </w:p>
        </w:tc>
      </w:tr>
      <w:tr w:rsidR="001C2C10" w14:paraId="091D77D6" w14:textId="77777777" w:rsidTr="00392FFF">
        <w:tc>
          <w:tcPr>
            <w:tcW w:w="10790" w:type="dxa"/>
            <w:gridSpan w:val="2"/>
            <w:tcBorders>
              <w:top w:val="nil"/>
              <w:bottom w:val="single" w:sz="4" w:space="0" w:color="auto"/>
            </w:tcBorders>
          </w:tcPr>
          <w:p w14:paraId="3A69D502" w14:textId="77777777" w:rsidR="001C2C10" w:rsidRDefault="001C2C10" w:rsidP="00FC0236">
            <w:pPr>
              <w:contextualSpacing/>
              <w:rPr>
                <w:sz w:val="24"/>
                <w:szCs w:val="24"/>
              </w:rPr>
            </w:pPr>
          </w:p>
        </w:tc>
      </w:tr>
      <w:tr w:rsidR="001C2C10" w14:paraId="69935ED9" w14:textId="77777777" w:rsidTr="00392FFF">
        <w:tc>
          <w:tcPr>
            <w:tcW w:w="10790" w:type="dxa"/>
            <w:gridSpan w:val="2"/>
            <w:tcBorders>
              <w:top w:val="single" w:sz="4" w:space="0" w:color="auto"/>
              <w:bottom w:val="single" w:sz="4" w:space="0" w:color="auto"/>
            </w:tcBorders>
          </w:tcPr>
          <w:p w14:paraId="4F862DAE" w14:textId="77777777" w:rsidR="001C2C10" w:rsidRDefault="001C2C10" w:rsidP="00FC0236">
            <w:pPr>
              <w:contextualSpacing/>
              <w:rPr>
                <w:sz w:val="24"/>
                <w:szCs w:val="24"/>
              </w:rPr>
            </w:pPr>
          </w:p>
        </w:tc>
      </w:tr>
    </w:tbl>
    <w:p w14:paraId="2FD3BE71" w14:textId="77777777" w:rsidR="00F469AF" w:rsidRDefault="00F469AF" w:rsidP="000D4182">
      <w:pPr>
        <w:spacing w:after="0" w:line="240" w:lineRule="auto"/>
        <w:contextualSpacing/>
        <w:rPr>
          <w:sz w:val="24"/>
          <w:szCs w:val="24"/>
        </w:rPr>
      </w:pPr>
    </w:p>
    <w:tbl>
      <w:tblPr>
        <w:tblStyle w:val="TableGrid"/>
        <w:tblW w:w="0" w:type="auto"/>
        <w:tblLook w:val="04A0" w:firstRow="1" w:lastRow="0" w:firstColumn="1" w:lastColumn="0" w:noHBand="0" w:noVBand="1"/>
      </w:tblPr>
      <w:tblGrid>
        <w:gridCol w:w="10790"/>
      </w:tblGrid>
      <w:tr w:rsidR="00061F09" w14:paraId="5AF1276A" w14:textId="77777777" w:rsidTr="00392FFF">
        <w:tc>
          <w:tcPr>
            <w:tcW w:w="10790" w:type="dxa"/>
            <w:shd w:val="clear" w:color="auto" w:fill="D0CECE" w:themeFill="background2" w:themeFillShade="E6"/>
          </w:tcPr>
          <w:p w14:paraId="555FE56B" w14:textId="302B1DAB" w:rsidR="00061F09" w:rsidRDefault="00061F09" w:rsidP="00FC0236">
            <w:pPr>
              <w:contextualSpacing/>
              <w:rPr>
                <w:sz w:val="24"/>
                <w:szCs w:val="24"/>
              </w:rPr>
            </w:pPr>
            <w:r>
              <w:rPr>
                <w:b/>
                <w:bCs/>
                <w:sz w:val="24"/>
                <w:szCs w:val="24"/>
              </w:rPr>
              <w:t xml:space="preserve">Please list any topics you would like to see the Board address in the future.  Also include specific recommendations relative to the suggested presentation format, where possible (i.e., breakout sessions, technology presentation, survey, </w:t>
            </w:r>
            <w:proofErr w:type="spellStart"/>
            <w:r>
              <w:rPr>
                <w:b/>
                <w:bCs/>
                <w:sz w:val="24"/>
                <w:szCs w:val="24"/>
              </w:rPr>
              <w:t>etc</w:t>
            </w:r>
            <w:proofErr w:type="spellEnd"/>
            <w:r>
              <w:rPr>
                <w:b/>
                <w:bCs/>
                <w:sz w:val="24"/>
                <w:szCs w:val="24"/>
              </w:rPr>
              <w:t>):</w:t>
            </w:r>
          </w:p>
        </w:tc>
      </w:tr>
      <w:tr w:rsidR="00061F09" w14:paraId="1EB1337C" w14:textId="77777777" w:rsidTr="00283A92">
        <w:tc>
          <w:tcPr>
            <w:tcW w:w="10790" w:type="dxa"/>
          </w:tcPr>
          <w:p w14:paraId="45CB2E04" w14:textId="77777777" w:rsidR="00061F09" w:rsidRDefault="00061F09" w:rsidP="00FC0236">
            <w:pPr>
              <w:contextualSpacing/>
              <w:rPr>
                <w:sz w:val="24"/>
                <w:szCs w:val="24"/>
              </w:rPr>
            </w:pPr>
          </w:p>
        </w:tc>
      </w:tr>
      <w:tr w:rsidR="00061F09" w14:paraId="25413DA5" w14:textId="77777777" w:rsidTr="00CD23C4">
        <w:tc>
          <w:tcPr>
            <w:tcW w:w="10790" w:type="dxa"/>
          </w:tcPr>
          <w:p w14:paraId="15C798E5" w14:textId="77777777" w:rsidR="00061F09" w:rsidRDefault="00061F09" w:rsidP="00FC0236">
            <w:pPr>
              <w:contextualSpacing/>
              <w:rPr>
                <w:sz w:val="24"/>
                <w:szCs w:val="24"/>
              </w:rPr>
            </w:pPr>
          </w:p>
        </w:tc>
      </w:tr>
    </w:tbl>
    <w:p w14:paraId="78FE07D2" w14:textId="77777777" w:rsidR="00D4491B" w:rsidRDefault="00D4491B" w:rsidP="000D4182">
      <w:pPr>
        <w:spacing w:after="0" w:line="240" w:lineRule="auto"/>
        <w:contextualSpacing/>
        <w:rPr>
          <w:sz w:val="24"/>
          <w:szCs w:val="24"/>
        </w:rPr>
      </w:pPr>
    </w:p>
    <w:tbl>
      <w:tblPr>
        <w:tblStyle w:val="TableGrid"/>
        <w:tblW w:w="0" w:type="auto"/>
        <w:tblLook w:val="04A0" w:firstRow="1" w:lastRow="0" w:firstColumn="1" w:lastColumn="0" w:noHBand="0" w:noVBand="1"/>
      </w:tblPr>
      <w:tblGrid>
        <w:gridCol w:w="10790"/>
      </w:tblGrid>
      <w:tr w:rsidR="00061F09" w14:paraId="5CAA89B3" w14:textId="77777777" w:rsidTr="00B5775F">
        <w:tc>
          <w:tcPr>
            <w:tcW w:w="10790" w:type="dxa"/>
            <w:shd w:val="clear" w:color="auto" w:fill="D0CECE" w:themeFill="background2" w:themeFillShade="E6"/>
          </w:tcPr>
          <w:p w14:paraId="1BA9D058" w14:textId="3C629664" w:rsidR="00061F09" w:rsidRDefault="00061F09" w:rsidP="00FC0236">
            <w:pPr>
              <w:contextualSpacing/>
              <w:rPr>
                <w:sz w:val="24"/>
                <w:szCs w:val="24"/>
              </w:rPr>
            </w:pPr>
            <w:r>
              <w:rPr>
                <w:b/>
                <w:bCs/>
                <w:sz w:val="24"/>
                <w:szCs w:val="24"/>
              </w:rPr>
              <w:t>Please provide suggestions for Board activities or actions which would help justify your company's continued participation in the RP-ALARA association.</w:t>
            </w:r>
          </w:p>
        </w:tc>
      </w:tr>
      <w:tr w:rsidR="00061F09" w14:paraId="60A2957B" w14:textId="77777777" w:rsidTr="004037DA">
        <w:tc>
          <w:tcPr>
            <w:tcW w:w="10790" w:type="dxa"/>
          </w:tcPr>
          <w:p w14:paraId="3E15AD35" w14:textId="77777777" w:rsidR="00061F09" w:rsidRDefault="00061F09" w:rsidP="00FC0236">
            <w:pPr>
              <w:contextualSpacing/>
              <w:rPr>
                <w:sz w:val="24"/>
                <w:szCs w:val="24"/>
              </w:rPr>
            </w:pPr>
          </w:p>
        </w:tc>
      </w:tr>
      <w:tr w:rsidR="00061F09" w14:paraId="26341888" w14:textId="77777777" w:rsidTr="00981CB6">
        <w:tc>
          <w:tcPr>
            <w:tcW w:w="10790" w:type="dxa"/>
          </w:tcPr>
          <w:p w14:paraId="2EF2730A" w14:textId="77777777" w:rsidR="00061F09" w:rsidRDefault="00061F09" w:rsidP="00FC0236">
            <w:pPr>
              <w:contextualSpacing/>
              <w:rPr>
                <w:sz w:val="24"/>
                <w:szCs w:val="24"/>
              </w:rPr>
            </w:pPr>
          </w:p>
        </w:tc>
      </w:tr>
    </w:tbl>
    <w:p w14:paraId="06DA5C03" w14:textId="77777777" w:rsidR="00FB55AA" w:rsidRDefault="00FB55AA" w:rsidP="000D4182">
      <w:pPr>
        <w:spacing w:after="0" w:line="240" w:lineRule="auto"/>
        <w:contextualSpacing/>
        <w:rPr>
          <w:sz w:val="24"/>
          <w:szCs w:val="24"/>
        </w:rPr>
      </w:pPr>
    </w:p>
    <w:tbl>
      <w:tblPr>
        <w:tblStyle w:val="TableGrid"/>
        <w:tblW w:w="0" w:type="auto"/>
        <w:tblLook w:val="04A0" w:firstRow="1" w:lastRow="0" w:firstColumn="1" w:lastColumn="0" w:noHBand="0" w:noVBand="1"/>
      </w:tblPr>
      <w:tblGrid>
        <w:gridCol w:w="2065"/>
        <w:gridCol w:w="8725"/>
      </w:tblGrid>
      <w:tr w:rsidR="005A188D" w14:paraId="7F683758" w14:textId="77777777" w:rsidTr="00B5775F">
        <w:tc>
          <w:tcPr>
            <w:tcW w:w="2065" w:type="dxa"/>
            <w:shd w:val="clear" w:color="auto" w:fill="D0CECE" w:themeFill="background2" w:themeFillShade="E6"/>
          </w:tcPr>
          <w:p w14:paraId="2A19A2D7" w14:textId="59499148" w:rsidR="005A188D" w:rsidRPr="000D4182" w:rsidRDefault="005A188D" w:rsidP="00FC0236">
            <w:pPr>
              <w:contextualSpacing/>
              <w:rPr>
                <w:b/>
                <w:bCs/>
                <w:sz w:val="24"/>
                <w:szCs w:val="24"/>
              </w:rPr>
            </w:pPr>
            <w:r>
              <w:rPr>
                <w:b/>
                <w:bCs/>
                <w:sz w:val="24"/>
                <w:szCs w:val="24"/>
              </w:rPr>
              <w:t>Other Comments:</w:t>
            </w:r>
          </w:p>
        </w:tc>
        <w:tc>
          <w:tcPr>
            <w:tcW w:w="8725" w:type="dxa"/>
          </w:tcPr>
          <w:p w14:paraId="3488CE89" w14:textId="77777777" w:rsidR="005A188D" w:rsidRDefault="005A188D" w:rsidP="00FC0236">
            <w:pPr>
              <w:contextualSpacing/>
              <w:rPr>
                <w:sz w:val="24"/>
                <w:szCs w:val="24"/>
              </w:rPr>
            </w:pPr>
          </w:p>
        </w:tc>
      </w:tr>
      <w:tr w:rsidR="00061F09" w14:paraId="18B568BF" w14:textId="77777777" w:rsidTr="00B86356">
        <w:tc>
          <w:tcPr>
            <w:tcW w:w="10790" w:type="dxa"/>
            <w:gridSpan w:val="2"/>
          </w:tcPr>
          <w:p w14:paraId="5723EFDA" w14:textId="77777777" w:rsidR="00061F09" w:rsidRDefault="00061F09" w:rsidP="00FC0236">
            <w:pPr>
              <w:contextualSpacing/>
              <w:rPr>
                <w:sz w:val="24"/>
                <w:szCs w:val="24"/>
              </w:rPr>
            </w:pPr>
          </w:p>
        </w:tc>
      </w:tr>
      <w:tr w:rsidR="00061F09" w14:paraId="5963D8FE" w14:textId="77777777" w:rsidTr="00310546">
        <w:tc>
          <w:tcPr>
            <w:tcW w:w="10790" w:type="dxa"/>
            <w:gridSpan w:val="2"/>
          </w:tcPr>
          <w:p w14:paraId="09428E90" w14:textId="77777777" w:rsidR="00061F09" w:rsidRDefault="00061F09" w:rsidP="00FC0236">
            <w:pPr>
              <w:contextualSpacing/>
              <w:rPr>
                <w:sz w:val="24"/>
                <w:szCs w:val="24"/>
              </w:rPr>
            </w:pPr>
          </w:p>
        </w:tc>
      </w:tr>
    </w:tbl>
    <w:p w14:paraId="1329150F" w14:textId="77777777" w:rsidR="005A188D" w:rsidRDefault="005A188D" w:rsidP="000D4182">
      <w:pPr>
        <w:spacing w:after="0" w:line="240" w:lineRule="auto"/>
        <w:contextualSpacing/>
        <w:rPr>
          <w:sz w:val="24"/>
          <w:szCs w:val="24"/>
        </w:rPr>
      </w:pPr>
    </w:p>
    <w:tbl>
      <w:tblPr>
        <w:tblStyle w:val="TableGrid"/>
        <w:tblW w:w="0" w:type="auto"/>
        <w:tblLook w:val="04A0" w:firstRow="1" w:lastRow="0" w:firstColumn="1" w:lastColumn="0" w:noHBand="0" w:noVBand="1"/>
      </w:tblPr>
      <w:tblGrid>
        <w:gridCol w:w="10790"/>
      </w:tblGrid>
      <w:tr w:rsidR="00061F09" w14:paraId="4F397221" w14:textId="77777777" w:rsidTr="00B5775F">
        <w:tc>
          <w:tcPr>
            <w:tcW w:w="10790" w:type="dxa"/>
            <w:shd w:val="clear" w:color="auto" w:fill="D0CECE" w:themeFill="background2" w:themeFillShade="E6"/>
          </w:tcPr>
          <w:p w14:paraId="63BC709F" w14:textId="38C72BDF" w:rsidR="00061F09" w:rsidRDefault="00061F09" w:rsidP="00FC0236">
            <w:pPr>
              <w:contextualSpacing/>
              <w:rPr>
                <w:sz w:val="24"/>
                <w:szCs w:val="24"/>
              </w:rPr>
            </w:pPr>
            <w:r>
              <w:rPr>
                <w:b/>
                <w:bCs/>
                <w:sz w:val="24"/>
                <w:szCs w:val="24"/>
              </w:rPr>
              <w:t>Do you anticipate your plant being represented by you or another representative at the 2027 winter meeting in Miami, Florida? If not, why not?</w:t>
            </w:r>
          </w:p>
        </w:tc>
      </w:tr>
      <w:tr w:rsidR="00061F09" w14:paraId="1908372B" w14:textId="77777777" w:rsidTr="00F06C69">
        <w:tc>
          <w:tcPr>
            <w:tcW w:w="10790" w:type="dxa"/>
          </w:tcPr>
          <w:p w14:paraId="433D12D4" w14:textId="77777777" w:rsidR="00061F09" w:rsidRDefault="00061F09" w:rsidP="00FC0236">
            <w:pPr>
              <w:contextualSpacing/>
              <w:rPr>
                <w:sz w:val="24"/>
                <w:szCs w:val="24"/>
              </w:rPr>
            </w:pPr>
          </w:p>
        </w:tc>
      </w:tr>
      <w:tr w:rsidR="00061F09" w14:paraId="19B1F69C" w14:textId="77777777" w:rsidTr="008A5A73">
        <w:tc>
          <w:tcPr>
            <w:tcW w:w="10790" w:type="dxa"/>
          </w:tcPr>
          <w:p w14:paraId="0C5450F1" w14:textId="77777777" w:rsidR="00061F09" w:rsidRDefault="00061F09" w:rsidP="00FC0236">
            <w:pPr>
              <w:contextualSpacing/>
              <w:rPr>
                <w:sz w:val="24"/>
                <w:szCs w:val="24"/>
              </w:rPr>
            </w:pPr>
          </w:p>
        </w:tc>
      </w:tr>
    </w:tbl>
    <w:p w14:paraId="39653AF4" w14:textId="77777777" w:rsidR="005A188D" w:rsidRPr="00137E7D" w:rsidRDefault="005A188D" w:rsidP="000D4182">
      <w:pPr>
        <w:spacing w:after="0" w:line="240" w:lineRule="auto"/>
        <w:contextualSpacing/>
        <w:rPr>
          <w:sz w:val="24"/>
          <w:szCs w:val="24"/>
        </w:rPr>
      </w:pPr>
    </w:p>
    <w:sectPr w:rsidR="005A188D" w:rsidRPr="00137E7D" w:rsidSect="00E10B81">
      <w:headerReference w:type="default" r:id="rId7"/>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DE663" w14:textId="77777777" w:rsidR="000B152D" w:rsidRDefault="000B152D" w:rsidP="00E10B81">
      <w:pPr>
        <w:spacing w:after="0" w:line="240" w:lineRule="auto"/>
      </w:pPr>
      <w:r>
        <w:separator/>
      </w:r>
    </w:p>
  </w:endnote>
  <w:endnote w:type="continuationSeparator" w:id="0">
    <w:p w14:paraId="1FBCD86B" w14:textId="77777777" w:rsidR="000B152D" w:rsidRDefault="000B152D" w:rsidP="00E10B81">
      <w:pPr>
        <w:spacing w:after="0" w:line="240" w:lineRule="auto"/>
      </w:pPr>
      <w:r>
        <w:continuationSeparator/>
      </w:r>
    </w:p>
  </w:endnote>
  <w:endnote w:type="continuationNotice" w:id="1">
    <w:p w14:paraId="3AFE802A" w14:textId="77777777" w:rsidR="000B152D" w:rsidRDefault="000B15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541"/>
      <w:gridCol w:w="1541"/>
      <w:gridCol w:w="1541"/>
      <w:gridCol w:w="1541"/>
      <w:gridCol w:w="1542"/>
      <w:gridCol w:w="1542"/>
      <w:gridCol w:w="1542"/>
    </w:tblGrid>
    <w:tr w:rsidR="00E24178" w14:paraId="2603C847" w14:textId="77777777" w:rsidTr="00291BCC">
      <w:tc>
        <w:tcPr>
          <w:tcW w:w="1541" w:type="dxa"/>
          <w:vMerge w:val="restart"/>
          <w:vAlign w:val="center"/>
        </w:tcPr>
        <w:p w14:paraId="4E23F581" w14:textId="25855644" w:rsidR="00E24178" w:rsidRDefault="00DE7B1F" w:rsidP="00291BCC">
          <w:pPr>
            <w:pStyle w:val="Footer"/>
            <w:jc w:val="center"/>
            <w:rPr>
              <w:sz w:val="20"/>
              <w:szCs w:val="20"/>
            </w:rPr>
          </w:pPr>
          <w:r>
            <w:rPr>
              <w:sz w:val="20"/>
              <w:szCs w:val="20"/>
            </w:rPr>
            <w:t>Official Reviews</w:t>
          </w:r>
        </w:p>
      </w:tc>
      <w:tc>
        <w:tcPr>
          <w:tcW w:w="1541" w:type="dxa"/>
        </w:tcPr>
        <w:p w14:paraId="548E280F" w14:textId="77777777" w:rsidR="00E24178" w:rsidRDefault="00E24178" w:rsidP="00E10B81">
          <w:pPr>
            <w:pStyle w:val="Footer"/>
            <w:jc w:val="center"/>
            <w:rPr>
              <w:sz w:val="20"/>
              <w:szCs w:val="20"/>
            </w:rPr>
          </w:pPr>
        </w:p>
      </w:tc>
      <w:tc>
        <w:tcPr>
          <w:tcW w:w="1541" w:type="dxa"/>
        </w:tcPr>
        <w:p w14:paraId="6CA3AB40" w14:textId="77777777" w:rsidR="00E24178" w:rsidRDefault="00E24178" w:rsidP="00E10B81">
          <w:pPr>
            <w:pStyle w:val="Footer"/>
            <w:jc w:val="center"/>
            <w:rPr>
              <w:sz w:val="20"/>
              <w:szCs w:val="20"/>
            </w:rPr>
          </w:pPr>
        </w:p>
      </w:tc>
      <w:tc>
        <w:tcPr>
          <w:tcW w:w="1541" w:type="dxa"/>
        </w:tcPr>
        <w:p w14:paraId="5DEDB45A" w14:textId="77777777" w:rsidR="00E24178" w:rsidRDefault="00E24178" w:rsidP="00E10B81">
          <w:pPr>
            <w:pStyle w:val="Footer"/>
            <w:jc w:val="center"/>
            <w:rPr>
              <w:sz w:val="20"/>
              <w:szCs w:val="20"/>
            </w:rPr>
          </w:pPr>
        </w:p>
      </w:tc>
      <w:tc>
        <w:tcPr>
          <w:tcW w:w="1542" w:type="dxa"/>
        </w:tcPr>
        <w:p w14:paraId="032CD583" w14:textId="77777777" w:rsidR="00E24178" w:rsidRDefault="00E24178" w:rsidP="00E10B81">
          <w:pPr>
            <w:pStyle w:val="Footer"/>
            <w:jc w:val="center"/>
            <w:rPr>
              <w:sz w:val="20"/>
              <w:szCs w:val="20"/>
            </w:rPr>
          </w:pPr>
        </w:p>
      </w:tc>
      <w:tc>
        <w:tcPr>
          <w:tcW w:w="1542" w:type="dxa"/>
        </w:tcPr>
        <w:p w14:paraId="6A07BCE2" w14:textId="77777777" w:rsidR="00E24178" w:rsidRDefault="00E24178" w:rsidP="00E10B81">
          <w:pPr>
            <w:pStyle w:val="Footer"/>
            <w:jc w:val="center"/>
            <w:rPr>
              <w:sz w:val="20"/>
              <w:szCs w:val="20"/>
            </w:rPr>
          </w:pPr>
        </w:p>
      </w:tc>
      <w:tc>
        <w:tcPr>
          <w:tcW w:w="1542" w:type="dxa"/>
        </w:tcPr>
        <w:p w14:paraId="45E61015" w14:textId="77777777" w:rsidR="00E24178" w:rsidRDefault="00E24178" w:rsidP="00E10B81">
          <w:pPr>
            <w:pStyle w:val="Footer"/>
            <w:jc w:val="center"/>
            <w:rPr>
              <w:sz w:val="20"/>
              <w:szCs w:val="20"/>
            </w:rPr>
          </w:pPr>
        </w:p>
      </w:tc>
    </w:tr>
    <w:tr w:rsidR="00E24178" w14:paraId="5BC59535" w14:textId="77777777" w:rsidTr="00E24178">
      <w:tc>
        <w:tcPr>
          <w:tcW w:w="1541" w:type="dxa"/>
          <w:vMerge/>
        </w:tcPr>
        <w:p w14:paraId="7A270CAD" w14:textId="77777777" w:rsidR="00E24178" w:rsidRDefault="00E24178" w:rsidP="00E10B81">
          <w:pPr>
            <w:pStyle w:val="Footer"/>
            <w:jc w:val="center"/>
            <w:rPr>
              <w:sz w:val="20"/>
              <w:szCs w:val="20"/>
            </w:rPr>
          </w:pPr>
        </w:p>
      </w:tc>
      <w:tc>
        <w:tcPr>
          <w:tcW w:w="1541" w:type="dxa"/>
        </w:tcPr>
        <w:p w14:paraId="471E5497" w14:textId="77777777" w:rsidR="00E24178" w:rsidRDefault="00E24178" w:rsidP="00E10B81">
          <w:pPr>
            <w:pStyle w:val="Footer"/>
            <w:jc w:val="center"/>
            <w:rPr>
              <w:sz w:val="20"/>
              <w:szCs w:val="20"/>
            </w:rPr>
          </w:pPr>
        </w:p>
      </w:tc>
      <w:tc>
        <w:tcPr>
          <w:tcW w:w="1541" w:type="dxa"/>
        </w:tcPr>
        <w:p w14:paraId="719FF58D" w14:textId="77777777" w:rsidR="00E24178" w:rsidRDefault="00E24178" w:rsidP="00E10B81">
          <w:pPr>
            <w:pStyle w:val="Footer"/>
            <w:jc w:val="center"/>
            <w:rPr>
              <w:sz w:val="20"/>
              <w:szCs w:val="20"/>
            </w:rPr>
          </w:pPr>
        </w:p>
      </w:tc>
      <w:tc>
        <w:tcPr>
          <w:tcW w:w="1541" w:type="dxa"/>
        </w:tcPr>
        <w:p w14:paraId="209C141E" w14:textId="77777777" w:rsidR="00E24178" w:rsidRDefault="00E24178" w:rsidP="00E10B81">
          <w:pPr>
            <w:pStyle w:val="Footer"/>
            <w:jc w:val="center"/>
            <w:rPr>
              <w:sz w:val="20"/>
              <w:szCs w:val="20"/>
            </w:rPr>
          </w:pPr>
        </w:p>
      </w:tc>
      <w:tc>
        <w:tcPr>
          <w:tcW w:w="1542" w:type="dxa"/>
        </w:tcPr>
        <w:p w14:paraId="1EBC79F9" w14:textId="77777777" w:rsidR="00E24178" w:rsidRDefault="00E24178" w:rsidP="00E10B81">
          <w:pPr>
            <w:pStyle w:val="Footer"/>
            <w:jc w:val="center"/>
            <w:rPr>
              <w:sz w:val="20"/>
              <w:szCs w:val="20"/>
            </w:rPr>
          </w:pPr>
        </w:p>
      </w:tc>
      <w:tc>
        <w:tcPr>
          <w:tcW w:w="1542" w:type="dxa"/>
        </w:tcPr>
        <w:p w14:paraId="3FA00C57" w14:textId="77777777" w:rsidR="00E24178" w:rsidRDefault="00E24178" w:rsidP="00E10B81">
          <w:pPr>
            <w:pStyle w:val="Footer"/>
            <w:jc w:val="center"/>
            <w:rPr>
              <w:sz w:val="20"/>
              <w:szCs w:val="20"/>
            </w:rPr>
          </w:pPr>
        </w:p>
      </w:tc>
      <w:tc>
        <w:tcPr>
          <w:tcW w:w="1542" w:type="dxa"/>
        </w:tcPr>
        <w:p w14:paraId="7A0638FF" w14:textId="77777777" w:rsidR="00E24178" w:rsidRDefault="00E24178" w:rsidP="00E10B81">
          <w:pPr>
            <w:pStyle w:val="Footer"/>
            <w:jc w:val="center"/>
            <w:rPr>
              <w:sz w:val="20"/>
              <w:szCs w:val="20"/>
            </w:rPr>
          </w:pPr>
        </w:p>
      </w:tc>
    </w:tr>
  </w:tbl>
  <w:p w14:paraId="0960FACB" w14:textId="240BCC64" w:rsidR="00E10B81" w:rsidRDefault="00E10B81" w:rsidP="00E10B8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C45C7" w14:textId="77777777" w:rsidR="000B152D" w:rsidRDefault="000B152D" w:rsidP="00E10B81">
      <w:pPr>
        <w:spacing w:after="0" w:line="240" w:lineRule="auto"/>
      </w:pPr>
      <w:r>
        <w:separator/>
      </w:r>
    </w:p>
  </w:footnote>
  <w:footnote w:type="continuationSeparator" w:id="0">
    <w:p w14:paraId="6DF95F1F" w14:textId="77777777" w:rsidR="000B152D" w:rsidRDefault="000B152D" w:rsidP="00E10B81">
      <w:pPr>
        <w:spacing w:after="0" w:line="240" w:lineRule="auto"/>
      </w:pPr>
      <w:r>
        <w:continuationSeparator/>
      </w:r>
    </w:p>
  </w:footnote>
  <w:footnote w:type="continuationNotice" w:id="1">
    <w:p w14:paraId="61C3A81E" w14:textId="77777777" w:rsidR="000B152D" w:rsidRDefault="000B15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605"/>
      <w:gridCol w:w="5400"/>
      <w:gridCol w:w="2785"/>
    </w:tblGrid>
    <w:tr w:rsidR="00CB28A7" w14:paraId="6E313A68" w14:textId="77777777" w:rsidTr="00375074">
      <w:tc>
        <w:tcPr>
          <w:tcW w:w="2605" w:type="dxa"/>
        </w:tcPr>
        <w:p w14:paraId="34B927FF" w14:textId="21078A29" w:rsidR="00CB28A7" w:rsidRDefault="00D82E94" w:rsidP="00D82E94">
          <w:pPr>
            <w:pStyle w:val="Header"/>
          </w:pPr>
          <w:r>
            <w:rPr>
              <w:noProof/>
            </w:rPr>
            <w:drawing>
              <wp:inline distT="0" distB="0" distL="0" distR="0" wp14:anchorId="394C0A1B" wp14:editId="352C8507">
                <wp:extent cx="619125" cy="545420"/>
                <wp:effectExtent l="0" t="0" r="0" b="7620"/>
                <wp:docPr id="619268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713748" name=""/>
                        <pic:cNvPicPr/>
                      </pic:nvPicPr>
                      <pic:blipFill>
                        <a:blip r:embed="rId1"/>
                        <a:stretch>
                          <a:fillRect/>
                        </a:stretch>
                      </pic:blipFill>
                      <pic:spPr>
                        <a:xfrm>
                          <a:off x="0" y="0"/>
                          <a:ext cx="628273" cy="553479"/>
                        </a:xfrm>
                        <a:prstGeom prst="rect">
                          <a:avLst/>
                        </a:prstGeom>
                      </pic:spPr>
                    </pic:pic>
                  </a:graphicData>
                </a:graphic>
              </wp:inline>
            </w:drawing>
          </w:r>
        </w:p>
      </w:tc>
      <w:tc>
        <w:tcPr>
          <w:tcW w:w="5400" w:type="dxa"/>
        </w:tcPr>
        <w:p w14:paraId="5C62D7CB" w14:textId="77777777" w:rsidR="00485A92" w:rsidRDefault="00485A92" w:rsidP="00485A92">
          <w:pPr>
            <w:pStyle w:val="Header"/>
            <w:contextualSpacing/>
            <w:jc w:val="center"/>
            <w:rPr>
              <w:rFonts w:ascii="Arial" w:hAnsi="Arial" w:cs="Arial"/>
              <w:b/>
              <w:sz w:val="32"/>
              <w:szCs w:val="32"/>
            </w:rPr>
          </w:pPr>
          <w:r w:rsidRPr="003A06B8">
            <w:rPr>
              <w:rFonts w:ascii="Arial" w:hAnsi="Arial" w:cs="Arial"/>
              <w:b/>
              <w:sz w:val="32"/>
              <w:szCs w:val="32"/>
            </w:rPr>
            <w:t>RP ALARA Association</w:t>
          </w:r>
        </w:p>
        <w:p w14:paraId="56FD5C03" w14:textId="29ECD5D6" w:rsidR="00485A92" w:rsidRPr="00E25528" w:rsidRDefault="00485A92" w:rsidP="00485A92">
          <w:pPr>
            <w:pStyle w:val="Header"/>
            <w:contextualSpacing/>
            <w:jc w:val="center"/>
            <w:rPr>
              <w:rFonts w:ascii="Arial" w:hAnsi="Arial" w:cs="Arial"/>
              <w:bCs/>
              <w:i/>
              <w:iCs/>
              <w:sz w:val="20"/>
              <w:szCs w:val="20"/>
            </w:rPr>
          </w:pPr>
          <w:r w:rsidRPr="00E25528">
            <w:rPr>
              <w:rFonts w:ascii="Arial" w:hAnsi="Arial" w:cs="Arial"/>
              <w:bCs/>
              <w:i/>
              <w:iCs/>
              <w:sz w:val="20"/>
              <w:szCs w:val="20"/>
            </w:rPr>
            <w:t xml:space="preserve">2026 </w:t>
          </w:r>
          <w:r w:rsidR="00627C4B">
            <w:rPr>
              <w:rFonts w:ascii="Arial" w:hAnsi="Arial" w:cs="Arial"/>
              <w:bCs/>
              <w:i/>
              <w:iCs/>
              <w:sz w:val="20"/>
              <w:szCs w:val="20"/>
            </w:rPr>
            <w:t>Summer</w:t>
          </w:r>
          <w:r w:rsidRPr="00E25528">
            <w:rPr>
              <w:rFonts w:ascii="Arial" w:hAnsi="Arial" w:cs="Arial"/>
              <w:bCs/>
              <w:i/>
              <w:iCs/>
              <w:sz w:val="20"/>
              <w:szCs w:val="20"/>
            </w:rPr>
            <w:t xml:space="preserve"> RP ALARA Conference</w:t>
          </w:r>
        </w:p>
        <w:p w14:paraId="3E40357B" w14:textId="1BD3D48F" w:rsidR="00CB28A7" w:rsidRDefault="00627C4B" w:rsidP="00485A92">
          <w:pPr>
            <w:pStyle w:val="Header"/>
            <w:jc w:val="center"/>
          </w:pPr>
          <w:r>
            <w:rPr>
              <w:rFonts w:ascii="Arial" w:hAnsi="Arial" w:cs="Arial"/>
              <w:bCs/>
              <w:i/>
              <w:iCs/>
              <w:sz w:val="20"/>
              <w:szCs w:val="20"/>
            </w:rPr>
            <w:t>San Diego, California</w:t>
          </w:r>
          <w:r w:rsidR="00485A92" w:rsidRPr="00E25528">
            <w:rPr>
              <w:rFonts w:ascii="Arial" w:hAnsi="Arial" w:cs="Arial"/>
              <w:bCs/>
              <w:i/>
              <w:iCs/>
              <w:sz w:val="20"/>
              <w:szCs w:val="20"/>
            </w:rPr>
            <w:t xml:space="preserve"> </w:t>
          </w:r>
          <w:r>
            <w:rPr>
              <w:rFonts w:ascii="Arial" w:hAnsi="Arial" w:cs="Arial"/>
              <w:bCs/>
              <w:i/>
              <w:iCs/>
              <w:sz w:val="20"/>
              <w:szCs w:val="20"/>
            </w:rPr>
            <w:t>June</w:t>
          </w:r>
          <w:r w:rsidR="00485A92" w:rsidRPr="00E25528">
            <w:rPr>
              <w:rFonts w:ascii="Arial" w:hAnsi="Arial" w:cs="Arial"/>
              <w:bCs/>
              <w:i/>
              <w:iCs/>
              <w:sz w:val="20"/>
              <w:szCs w:val="20"/>
            </w:rPr>
            <w:t xml:space="preserve"> </w:t>
          </w:r>
          <w:r>
            <w:rPr>
              <w:rFonts w:ascii="Arial" w:hAnsi="Arial" w:cs="Arial"/>
              <w:bCs/>
              <w:i/>
              <w:iCs/>
              <w:sz w:val="20"/>
              <w:szCs w:val="20"/>
            </w:rPr>
            <w:t>16-18</w:t>
          </w:r>
        </w:p>
      </w:tc>
      <w:tc>
        <w:tcPr>
          <w:tcW w:w="2785" w:type="dxa"/>
          <w:vAlign w:val="center"/>
        </w:tcPr>
        <w:p w14:paraId="40509357" w14:textId="1E0697DB" w:rsidR="00CB28A7" w:rsidRPr="00485A92" w:rsidRDefault="000E3C42" w:rsidP="00485A92">
          <w:pPr>
            <w:pStyle w:val="Header"/>
            <w:contextualSpacing/>
            <w:jc w:val="center"/>
            <w:rPr>
              <w:rFonts w:ascii="Arial" w:hAnsi="Arial" w:cs="Arial"/>
              <w:b/>
              <w:sz w:val="28"/>
              <w:szCs w:val="28"/>
            </w:rPr>
          </w:pPr>
          <w:r>
            <w:rPr>
              <w:rFonts w:ascii="Arial" w:hAnsi="Arial" w:cs="Arial"/>
              <w:b/>
              <w:sz w:val="28"/>
              <w:szCs w:val="28"/>
            </w:rPr>
            <w:t>Meeting Critique Form</w:t>
          </w:r>
        </w:p>
      </w:tc>
    </w:tr>
  </w:tbl>
  <w:p w14:paraId="56693E0A" w14:textId="77777777" w:rsidR="00E10B81" w:rsidRDefault="00E10B81" w:rsidP="00D82E9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9A"/>
    <w:rsid w:val="000244E2"/>
    <w:rsid w:val="00025D24"/>
    <w:rsid w:val="0003254C"/>
    <w:rsid w:val="00036357"/>
    <w:rsid w:val="000503DA"/>
    <w:rsid w:val="00051B74"/>
    <w:rsid w:val="00061F09"/>
    <w:rsid w:val="0007116B"/>
    <w:rsid w:val="000712A7"/>
    <w:rsid w:val="00077435"/>
    <w:rsid w:val="0008066D"/>
    <w:rsid w:val="00084D91"/>
    <w:rsid w:val="00087BA9"/>
    <w:rsid w:val="000930AB"/>
    <w:rsid w:val="000A159E"/>
    <w:rsid w:val="000A3208"/>
    <w:rsid w:val="000A4A91"/>
    <w:rsid w:val="000B05BD"/>
    <w:rsid w:val="000B0A4D"/>
    <w:rsid w:val="000B152D"/>
    <w:rsid w:val="000B42C9"/>
    <w:rsid w:val="000C3E49"/>
    <w:rsid w:val="000D4182"/>
    <w:rsid w:val="000E0EA6"/>
    <w:rsid w:val="000E3C42"/>
    <w:rsid w:val="000F5C5D"/>
    <w:rsid w:val="001019D3"/>
    <w:rsid w:val="00137E7D"/>
    <w:rsid w:val="0018144B"/>
    <w:rsid w:val="001845EA"/>
    <w:rsid w:val="00190C0C"/>
    <w:rsid w:val="001A319D"/>
    <w:rsid w:val="001B26FB"/>
    <w:rsid w:val="001B5F5C"/>
    <w:rsid w:val="001C2C10"/>
    <w:rsid w:val="001C3602"/>
    <w:rsid w:val="001D3DBF"/>
    <w:rsid w:val="001D51A0"/>
    <w:rsid w:val="001E486D"/>
    <w:rsid w:val="001E7374"/>
    <w:rsid w:val="002075EA"/>
    <w:rsid w:val="002144CE"/>
    <w:rsid w:val="00220732"/>
    <w:rsid w:val="00232706"/>
    <w:rsid w:val="00234EAB"/>
    <w:rsid w:val="00251AD5"/>
    <w:rsid w:val="00283140"/>
    <w:rsid w:val="00286D32"/>
    <w:rsid w:val="00291BCC"/>
    <w:rsid w:val="00292792"/>
    <w:rsid w:val="00292D6C"/>
    <w:rsid w:val="002A2B0B"/>
    <w:rsid w:val="002B6631"/>
    <w:rsid w:val="002B6A7A"/>
    <w:rsid w:val="002E3CFF"/>
    <w:rsid w:val="002F759A"/>
    <w:rsid w:val="002F7AB2"/>
    <w:rsid w:val="003103BF"/>
    <w:rsid w:val="003172F2"/>
    <w:rsid w:val="003323C6"/>
    <w:rsid w:val="00334BFF"/>
    <w:rsid w:val="00337896"/>
    <w:rsid w:val="003451DF"/>
    <w:rsid w:val="00350465"/>
    <w:rsid w:val="00355E39"/>
    <w:rsid w:val="003733E0"/>
    <w:rsid w:val="00375074"/>
    <w:rsid w:val="003779FD"/>
    <w:rsid w:val="00392FFF"/>
    <w:rsid w:val="0039354F"/>
    <w:rsid w:val="003974B0"/>
    <w:rsid w:val="003A2B13"/>
    <w:rsid w:val="003A62E9"/>
    <w:rsid w:val="003B1564"/>
    <w:rsid w:val="003D2921"/>
    <w:rsid w:val="003E72D1"/>
    <w:rsid w:val="003F03AA"/>
    <w:rsid w:val="003F699B"/>
    <w:rsid w:val="0040054D"/>
    <w:rsid w:val="00447696"/>
    <w:rsid w:val="00447D25"/>
    <w:rsid w:val="00453A23"/>
    <w:rsid w:val="00453A41"/>
    <w:rsid w:val="00467534"/>
    <w:rsid w:val="00467FAB"/>
    <w:rsid w:val="00485A92"/>
    <w:rsid w:val="004A4E18"/>
    <w:rsid w:val="004D01FE"/>
    <w:rsid w:val="004D3B03"/>
    <w:rsid w:val="00512314"/>
    <w:rsid w:val="0054693F"/>
    <w:rsid w:val="00560712"/>
    <w:rsid w:val="00560D62"/>
    <w:rsid w:val="0057321D"/>
    <w:rsid w:val="005A188D"/>
    <w:rsid w:val="005A7E7C"/>
    <w:rsid w:val="005B7F88"/>
    <w:rsid w:val="00605C49"/>
    <w:rsid w:val="00616D8D"/>
    <w:rsid w:val="00627C4B"/>
    <w:rsid w:val="00656A75"/>
    <w:rsid w:val="00667A0E"/>
    <w:rsid w:val="00675049"/>
    <w:rsid w:val="00681E81"/>
    <w:rsid w:val="006A02C9"/>
    <w:rsid w:val="006A3F07"/>
    <w:rsid w:val="006A4D2E"/>
    <w:rsid w:val="006A7E35"/>
    <w:rsid w:val="006B2353"/>
    <w:rsid w:val="006B7895"/>
    <w:rsid w:val="006C74D2"/>
    <w:rsid w:val="006D74D8"/>
    <w:rsid w:val="006E4135"/>
    <w:rsid w:val="006F777B"/>
    <w:rsid w:val="0071394A"/>
    <w:rsid w:val="00721BFE"/>
    <w:rsid w:val="007268E1"/>
    <w:rsid w:val="0073724B"/>
    <w:rsid w:val="00743128"/>
    <w:rsid w:val="007431C4"/>
    <w:rsid w:val="00743A82"/>
    <w:rsid w:val="007446E2"/>
    <w:rsid w:val="00760F26"/>
    <w:rsid w:val="00763949"/>
    <w:rsid w:val="0077039A"/>
    <w:rsid w:val="007903B4"/>
    <w:rsid w:val="00791536"/>
    <w:rsid w:val="00797033"/>
    <w:rsid w:val="007C68A3"/>
    <w:rsid w:val="00824D9D"/>
    <w:rsid w:val="00831394"/>
    <w:rsid w:val="00862DB0"/>
    <w:rsid w:val="00897D08"/>
    <w:rsid w:val="008A2061"/>
    <w:rsid w:val="008C39C4"/>
    <w:rsid w:val="009001F7"/>
    <w:rsid w:val="0091054B"/>
    <w:rsid w:val="00912BFE"/>
    <w:rsid w:val="009155E1"/>
    <w:rsid w:val="009235B1"/>
    <w:rsid w:val="00927CF8"/>
    <w:rsid w:val="00936748"/>
    <w:rsid w:val="00960D5B"/>
    <w:rsid w:val="00980C97"/>
    <w:rsid w:val="009A363B"/>
    <w:rsid w:val="009B6F5D"/>
    <w:rsid w:val="009D6B6A"/>
    <w:rsid w:val="009D6E23"/>
    <w:rsid w:val="009E302C"/>
    <w:rsid w:val="00A045BC"/>
    <w:rsid w:val="00A24528"/>
    <w:rsid w:val="00A31146"/>
    <w:rsid w:val="00A40082"/>
    <w:rsid w:val="00A423B9"/>
    <w:rsid w:val="00A61DF3"/>
    <w:rsid w:val="00A742EE"/>
    <w:rsid w:val="00A919B6"/>
    <w:rsid w:val="00A96110"/>
    <w:rsid w:val="00AA3E87"/>
    <w:rsid w:val="00AD2CC4"/>
    <w:rsid w:val="00AE3EA1"/>
    <w:rsid w:val="00AF446E"/>
    <w:rsid w:val="00B04C25"/>
    <w:rsid w:val="00B20610"/>
    <w:rsid w:val="00B345C5"/>
    <w:rsid w:val="00B3610F"/>
    <w:rsid w:val="00B5775F"/>
    <w:rsid w:val="00B62A3F"/>
    <w:rsid w:val="00B64A82"/>
    <w:rsid w:val="00B967AC"/>
    <w:rsid w:val="00BC5C44"/>
    <w:rsid w:val="00BD07F8"/>
    <w:rsid w:val="00BD4793"/>
    <w:rsid w:val="00BE2C93"/>
    <w:rsid w:val="00BE4CA2"/>
    <w:rsid w:val="00BF20E8"/>
    <w:rsid w:val="00C02A62"/>
    <w:rsid w:val="00C05261"/>
    <w:rsid w:val="00C1237A"/>
    <w:rsid w:val="00C144A6"/>
    <w:rsid w:val="00C15AF7"/>
    <w:rsid w:val="00C16C1C"/>
    <w:rsid w:val="00C241C4"/>
    <w:rsid w:val="00C40499"/>
    <w:rsid w:val="00C6165D"/>
    <w:rsid w:val="00C61865"/>
    <w:rsid w:val="00CB28A7"/>
    <w:rsid w:val="00CB3104"/>
    <w:rsid w:val="00CC7A0F"/>
    <w:rsid w:val="00CD5AE8"/>
    <w:rsid w:val="00CE04F0"/>
    <w:rsid w:val="00CF533B"/>
    <w:rsid w:val="00D108FB"/>
    <w:rsid w:val="00D10C38"/>
    <w:rsid w:val="00D10E0F"/>
    <w:rsid w:val="00D42247"/>
    <w:rsid w:val="00D4491B"/>
    <w:rsid w:val="00D54987"/>
    <w:rsid w:val="00D70145"/>
    <w:rsid w:val="00D707E3"/>
    <w:rsid w:val="00D82E94"/>
    <w:rsid w:val="00D919D4"/>
    <w:rsid w:val="00D93822"/>
    <w:rsid w:val="00DB3704"/>
    <w:rsid w:val="00DC02A5"/>
    <w:rsid w:val="00DC0495"/>
    <w:rsid w:val="00DE7B1F"/>
    <w:rsid w:val="00E02BA1"/>
    <w:rsid w:val="00E0306C"/>
    <w:rsid w:val="00E03207"/>
    <w:rsid w:val="00E10B81"/>
    <w:rsid w:val="00E13FFB"/>
    <w:rsid w:val="00E24178"/>
    <w:rsid w:val="00E3732E"/>
    <w:rsid w:val="00E91862"/>
    <w:rsid w:val="00EA66BF"/>
    <w:rsid w:val="00EC2DDA"/>
    <w:rsid w:val="00EC329B"/>
    <w:rsid w:val="00EF7F0C"/>
    <w:rsid w:val="00F03684"/>
    <w:rsid w:val="00F12989"/>
    <w:rsid w:val="00F244B5"/>
    <w:rsid w:val="00F249BC"/>
    <w:rsid w:val="00F254EC"/>
    <w:rsid w:val="00F25999"/>
    <w:rsid w:val="00F41A0C"/>
    <w:rsid w:val="00F469AF"/>
    <w:rsid w:val="00F50869"/>
    <w:rsid w:val="00F515CA"/>
    <w:rsid w:val="00F541EC"/>
    <w:rsid w:val="00F71DB9"/>
    <w:rsid w:val="00FB55AA"/>
    <w:rsid w:val="00FC2121"/>
    <w:rsid w:val="00FC32EC"/>
    <w:rsid w:val="00FC6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A31B"/>
  <w15:chartTrackingRefBased/>
  <w15:docId w15:val="{AB5332A2-D970-47BA-B7FA-4636BA406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0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0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B81"/>
  </w:style>
  <w:style w:type="paragraph" w:styleId="Footer">
    <w:name w:val="footer"/>
    <w:basedOn w:val="Normal"/>
    <w:link w:val="FooterChar"/>
    <w:uiPriority w:val="99"/>
    <w:unhideWhenUsed/>
    <w:rsid w:val="00E10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B81"/>
  </w:style>
  <w:style w:type="paragraph" w:styleId="NoSpacing">
    <w:name w:val="No Spacing"/>
    <w:link w:val="NoSpacingChar"/>
    <w:uiPriority w:val="1"/>
    <w:qFormat/>
    <w:rsid w:val="000B0A4D"/>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0B0A4D"/>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65144">
      <w:bodyDiv w:val="1"/>
      <w:marLeft w:val="0"/>
      <w:marRight w:val="0"/>
      <w:marTop w:val="0"/>
      <w:marBottom w:val="0"/>
      <w:divBdr>
        <w:top w:val="none" w:sz="0" w:space="0" w:color="auto"/>
        <w:left w:val="none" w:sz="0" w:space="0" w:color="auto"/>
        <w:bottom w:val="none" w:sz="0" w:space="0" w:color="auto"/>
        <w:right w:val="none" w:sz="0" w:space="0" w:color="auto"/>
      </w:divBdr>
    </w:div>
    <w:div w:id="137115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F9EC3-997B-4BDF-8241-D238BD828508}">
  <ds:schemaRefs>
    <ds:schemaRef ds:uri="http://schemas.openxmlformats.org/officeDocument/2006/bibliography"/>
  </ds:schemaRefs>
</ds:datastoreItem>
</file>

<file path=docMetadata/LabelInfo.xml><?xml version="1.0" encoding="utf-8"?>
<clbl:labelList xmlns:clbl="http://schemas.microsoft.com/office/2020/mipLabelMetadata">
  <clbl:label id="{746d2a3f-4d51-44da-b226-f025675a294d}" enabled="1" method="Privileged" siteId="{44ae661a-ece6-41aa-bc96-7c2c85a08941}" removed="0"/>
</clbl:labelList>
</file>

<file path=docProps/app.xml><?xml version="1.0" encoding="utf-8"?>
<Properties xmlns="http://schemas.openxmlformats.org/officeDocument/2006/extended-properties" xmlns:vt="http://schemas.openxmlformats.org/officeDocument/2006/docPropsVTypes">
  <Template>Normal.dotm</Template>
  <TotalTime>90</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Tennessee Valley Authority</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Hertz, John-Joseph Michael</dc:creator>
  <cp:keywords/>
  <dc:description/>
  <cp:lastModifiedBy>Martinez, Felix</cp:lastModifiedBy>
  <cp:revision>36</cp:revision>
  <cp:lastPrinted>2026-06-04T16:57:00Z</cp:lastPrinted>
  <dcterms:created xsi:type="dcterms:W3CDTF">2026-05-19T14:35:00Z</dcterms:created>
  <dcterms:modified xsi:type="dcterms:W3CDTF">2026-06-04T17:30:00Z</dcterms:modified>
</cp:coreProperties>
</file>